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CD" w:rsidRDefault="00730DCD">
      <w:pPr>
        <w:numPr>
          <w:ilvl w:val="0"/>
          <w:numId w:val="11"/>
        </w:numPr>
        <w:shd w:val="clear" w:color="auto" w:fill="FF0000"/>
        <w:tabs>
          <w:tab w:val="clear" w:pos="360"/>
        </w:tabs>
        <w:ind w:hanging="72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Radio API (30”)</w:t>
      </w:r>
    </w:p>
    <w:p w:rsidR="00CB01E4" w:rsidRPr="008817CE" w:rsidRDefault="00154B36" w:rsidP="00CB01E4">
      <w:pPr>
        <w:pStyle w:val="af"/>
        <w:numPr>
          <w:ilvl w:val="0"/>
          <w:numId w:val="11"/>
        </w:numPr>
        <w:ind w:leftChars="0"/>
        <w:jc w:val="both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HA</w:t>
      </w:r>
      <w:r w:rsidR="008817CE" w:rsidRPr="008817CE">
        <w:rPr>
          <w:rFonts w:ascii="Calibri" w:hAnsi="Calibri" w:cs="Calibri"/>
          <w:b/>
          <w:bCs/>
          <w:szCs w:val="28"/>
        </w:rPr>
        <w:t xml:space="preserve">D- TV API for </w:t>
      </w:r>
      <w:r>
        <w:rPr>
          <w:rFonts w:ascii="Calibri" w:hAnsi="Calibri" w:cs="Calibri"/>
          <w:b/>
          <w:bCs/>
          <w:szCs w:val="28"/>
        </w:rPr>
        <w:t xml:space="preserve">ROE </w:t>
      </w:r>
      <w:r w:rsidR="006E33B8">
        <w:rPr>
          <w:rFonts w:ascii="Calibri" w:hAnsi="Calibri" w:cs="Calibri" w:hint="eastAsia"/>
          <w:b/>
          <w:bCs/>
          <w:szCs w:val="28"/>
        </w:rPr>
        <w:t>n</w:t>
      </w:r>
      <w:r w:rsidR="006E33B8">
        <w:rPr>
          <w:rFonts w:ascii="Calibri" w:hAnsi="Calibri" w:cs="Calibri"/>
          <w:b/>
          <w:bCs/>
          <w:szCs w:val="28"/>
        </w:rPr>
        <w:t>omination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Cantonese V/O script:</w:t>
      </w:r>
    </w:p>
    <w:p w:rsidR="00154B36" w:rsidRDefault="00154B36" w:rsidP="00602431">
      <w:pPr>
        <w:ind w:left="1436" w:hanging="1436"/>
        <w:rPr>
          <w:rFonts w:ascii="新細明體" w:hAnsi="新細明體" w:cs="新細明體"/>
        </w:rPr>
      </w:pPr>
      <w:bookmarkStart w:id="0" w:name="_Hlk79769706"/>
      <w:r>
        <w:rPr>
          <w:rFonts w:ascii="Calibri" w:hAnsi="Calibri" w:cs="Calibri" w:hint="eastAsia"/>
        </w:rPr>
        <w:t>女</w:t>
      </w:r>
      <w:r w:rsidR="00B12DCC">
        <w:rPr>
          <w:rFonts w:ascii="Calibri" w:hAnsi="Calibri" w:cs="Calibri" w:hint="eastAsia"/>
        </w:rPr>
        <w:t>旁白</w:t>
      </w:r>
      <w:r w:rsidR="00501CCA" w:rsidRPr="002A3420">
        <w:rPr>
          <w:rFonts w:eastAsia="細明體"/>
          <w:color w:val="000000"/>
        </w:rPr>
        <w:t>：</w:t>
      </w:r>
      <w:r w:rsidR="00F96574">
        <w:rPr>
          <w:rFonts w:eastAsia="細明體"/>
          <w:color w:val="000000"/>
        </w:rPr>
        <w:tab/>
      </w:r>
      <w:r>
        <w:t xml:space="preserve">2023 </w:t>
      </w:r>
      <w:r>
        <w:rPr>
          <w:rFonts w:hint="eastAsia"/>
        </w:rPr>
        <w:t>鄉郊一般選舉，將於明年一月進行。</w:t>
      </w:r>
      <w:r w:rsidR="00220DD2">
        <w:t>如果你有意參選</w:t>
      </w:r>
      <w:r w:rsidR="00220DD2">
        <w:rPr>
          <w:rFonts w:hint="eastAsia"/>
        </w:rPr>
        <w:t>，請</w:t>
      </w:r>
      <w:r w:rsidR="00220DD2">
        <w:t>喺今年</w:t>
      </w:r>
      <w:r w:rsidR="00220DD2">
        <w:t xml:space="preserve"> 11 </w:t>
      </w:r>
      <w:r w:rsidR="00220DD2">
        <w:t>月</w:t>
      </w:r>
      <w:r w:rsidR="00220DD2">
        <w:t xml:space="preserve"> 4</w:t>
      </w:r>
      <w:r w:rsidR="00220DD2">
        <w:t>號至</w:t>
      </w:r>
      <w:r w:rsidR="00220DD2">
        <w:t xml:space="preserve"> 11 </w:t>
      </w:r>
      <w:r w:rsidR="00220DD2">
        <w:t>號</w:t>
      </w:r>
      <w:r w:rsidR="00220DD2">
        <w:rPr>
          <w:rFonts w:hint="eastAsia"/>
        </w:rPr>
        <w:t>之內</w:t>
      </w:r>
      <w:r w:rsidR="00FB1D39">
        <w:rPr>
          <w:rFonts w:hint="eastAsia"/>
        </w:rPr>
        <w:t>，</w:t>
      </w:r>
      <w:r w:rsidR="00220DD2">
        <w:t>親自</w:t>
      </w:r>
      <w:r w:rsidR="000C584D" w:rsidRPr="000C584D">
        <w:rPr>
          <w:rFonts w:hint="eastAsia"/>
        </w:rPr>
        <w:t>向選舉主任提交填妥</w:t>
      </w:r>
      <w:r w:rsidR="000C584D">
        <w:rPr>
          <w:rFonts w:hint="eastAsia"/>
        </w:rPr>
        <w:t>嘅</w:t>
      </w:r>
      <w:r w:rsidR="000C584D" w:rsidRPr="000C584D">
        <w:rPr>
          <w:rFonts w:hint="eastAsia"/>
        </w:rPr>
        <w:t>提名表格</w:t>
      </w:r>
      <w:r w:rsidR="000C584D">
        <w:rPr>
          <w:rFonts w:hint="eastAsia"/>
        </w:rPr>
        <w:t>同</w:t>
      </w:r>
      <w:r w:rsidR="000C584D" w:rsidRPr="000C584D">
        <w:rPr>
          <w:rFonts w:hint="eastAsia"/>
        </w:rPr>
        <w:t>確認書</w:t>
      </w:r>
      <w:r w:rsidR="00220DD2">
        <w:rPr>
          <w:rFonts w:ascii="新細明體" w:hAnsi="新細明體" w:cs="新細明體" w:hint="eastAsia"/>
        </w:rPr>
        <w:t>。</w:t>
      </w:r>
      <w:r w:rsidR="00220DD2">
        <w:t>選舉</w:t>
      </w:r>
      <w:r w:rsidR="00AD1AC8">
        <w:rPr>
          <w:rFonts w:hint="eastAsia"/>
        </w:rPr>
        <w:t>將會選出</w:t>
      </w:r>
      <w:r w:rsidR="00220DD2">
        <w:rPr>
          <w:rFonts w:ascii="Calibri" w:hAnsi="Calibri" w:cs="Calibri" w:hint="eastAsia"/>
        </w:rPr>
        <w:t>居民</w:t>
      </w:r>
      <w:r w:rsidR="00220DD2">
        <w:t>代表</w:t>
      </w:r>
      <w:r w:rsidR="00220DD2">
        <w:rPr>
          <w:rFonts w:hint="eastAsia"/>
        </w:rPr>
        <w:t>、</w:t>
      </w:r>
      <w:r w:rsidR="00220DD2" w:rsidRPr="008158A4">
        <w:rPr>
          <w:rFonts w:ascii="Calibri" w:hAnsi="Calibri" w:cs="Calibri" w:hint="eastAsia"/>
        </w:rPr>
        <w:t>原居民代表</w:t>
      </w:r>
      <w:r w:rsidR="00220DD2">
        <w:rPr>
          <w:rFonts w:ascii="Calibri" w:hAnsi="Calibri" w:cs="Calibri" w:hint="eastAsia"/>
        </w:rPr>
        <w:t>、</w:t>
      </w:r>
      <w:r w:rsidR="00220DD2">
        <w:rPr>
          <w:rFonts w:hint="eastAsia"/>
        </w:rPr>
        <w:t>同</w:t>
      </w:r>
      <w:r w:rsidR="00220DD2">
        <w:t>街坊代</w:t>
      </w:r>
      <w:r w:rsidR="00220DD2">
        <w:rPr>
          <w:rFonts w:ascii="新細明體" w:hAnsi="新細明體" w:cs="新細明體" w:hint="eastAsia"/>
        </w:rPr>
        <w:t>表㗎！</w:t>
      </w:r>
      <w:r w:rsidR="00220DD2">
        <w:rPr>
          <w:rFonts w:hint="eastAsia"/>
        </w:rPr>
        <w:t>有興趣又</w:t>
      </w:r>
      <w:r w:rsidR="00220DD2">
        <w:t>符合參選資格</w:t>
      </w:r>
      <w:r w:rsidR="00220DD2">
        <w:rPr>
          <w:rFonts w:hint="eastAsia"/>
        </w:rPr>
        <w:t>，</w:t>
      </w:r>
      <w:r w:rsidR="00220DD2" w:rsidRPr="00DC2B27">
        <w:rPr>
          <w:rFonts w:hint="eastAsia"/>
        </w:rPr>
        <w:t>踴躍</w:t>
      </w:r>
      <w:r w:rsidR="00220DD2">
        <w:rPr>
          <w:rFonts w:hint="eastAsia"/>
        </w:rPr>
        <w:t>參與啦！</w:t>
      </w:r>
      <w:r w:rsidR="00220DD2">
        <w:t>詳情</w:t>
      </w:r>
      <w:r w:rsidR="00220DD2">
        <w:rPr>
          <w:rFonts w:hint="eastAsia"/>
        </w:rPr>
        <w:t>可以致電</w:t>
      </w:r>
      <w:r w:rsidR="00220DD2">
        <w:rPr>
          <w:rFonts w:hint="eastAsia"/>
        </w:rPr>
        <w:t>21521521</w:t>
      </w:r>
      <w:r w:rsidR="00220DD2">
        <w:rPr>
          <w:rFonts w:hint="eastAsia"/>
        </w:rPr>
        <w:t>。</w:t>
      </w:r>
    </w:p>
    <w:bookmarkEnd w:id="0"/>
    <w:p w:rsidR="00F11F58" w:rsidRDefault="000C38F1" w:rsidP="00501CCA">
      <w:pPr>
        <w:spacing w:line="276" w:lineRule="auto"/>
        <w:jc w:val="both"/>
        <w:rPr>
          <w:rFonts w:eastAsia="細明體"/>
        </w:rPr>
      </w:pPr>
      <w:r>
        <w:rPr>
          <w:rFonts w:eastAsia="細明體" w:hint="eastAsia"/>
        </w:rPr>
        <w:t>(</w:t>
      </w:r>
      <w:r w:rsidR="000C584D">
        <w:rPr>
          <w:rFonts w:eastAsia="細明體" w:hint="eastAsia"/>
        </w:rPr>
        <w:t>110</w:t>
      </w:r>
      <w:r>
        <w:rPr>
          <w:rFonts w:eastAsia="細明體" w:hint="eastAsia"/>
        </w:rPr>
        <w:t>字</w:t>
      </w:r>
      <w:r>
        <w:rPr>
          <w:rFonts w:eastAsia="細明體" w:hint="eastAsia"/>
        </w:rPr>
        <w:t>)</w:t>
      </w:r>
    </w:p>
    <w:p w:rsidR="00C545B4" w:rsidRPr="002A3420" w:rsidRDefault="00C545B4" w:rsidP="00501CCA">
      <w:pPr>
        <w:spacing w:line="276" w:lineRule="auto"/>
        <w:jc w:val="both"/>
        <w:rPr>
          <w:rFonts w:eastAsia="細明體"/>
        </w:rPr>
      </w:pP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Putonghua V/O script:</w:t>
      </w:r>
    </w:p>
    <w:p w:rsidR="00A55AA8" w:rsidRDefault="00154B36" w:rsidP="00602431">
      <w:pPr>
        <w:ind w:left="1436" w:hanging="1436"/>
        <w:rPr>
          <w:rFonts w:asciiTheme="majorHAnsi" w:hAnsiTheme="majorHAnsi" w:cs="Calibri"/>
        </w:rPr>
      </w:pPr>
      <w:bookmarkStart w:id="1" w:name="_Hlk81388940"/>
      <w:r>
        <w:rPr>
          <w:rFonts w:ascii="Calibri" w:hAnsi="Calibri" w:cs="Calibri" w:hint="eastAsia"/>
        </w:rPr>
        <w:t>女</w:t>
      </w:r>
      <w:r w:rsidR="00A55AA8">
        <w:rPr>
          <w:rFonts w:ascii="Calibri" w:hAnsi="Calibri" w:cs="Calibri" w:hint="eastAsia"/>
        </w:rPr>
        <w:t>旁白</w:t>
      </w:r>
      <w:r w:rsidR="00A55AA8" w:rsidRPr="002A3420">
        <w:rPr>
          <w:rFonts w:eastAsia="細明體"/>
          <w:color w:val="000000"/>
        </w:rPr>
        <w:t>：</w:t>
      </w:r>
      <w:r w:rsidR="00872E77">
        <w:rPr>
          <w:rFonts w:eastAsia="細明體"/>
          <w:color w:val="000000"/>
        </w:rPr>
        <w:tab/>
      </w:r>
      <w:r>
        <w:t xml:space="preserve">2023 </w:t>
      </w:r>
      <w:r>
        <w:rPr>
          <w:rFonts w:hint="eastAsia"/>
        </w:rPr>
        <w:t>鄉郊一般選舉，將於明年一月進行。</w:t>
      </w:r>
      <w:r w:rsidR="00FB1D39">
        <w:t>如果你有意參選</w:t>
      </w:r>
      <w:r w:rsidR="00FB1D39">
        <w:rPr>
          <w:rFonts w:hint="eastAsia"/>
        </w:rPr>
        <w:t>，請在</w:t>
      </w:r>
      <w:r w:rsidR="00FB1D39">
        <w:t>今年</w:t>
      </w:r>
      <w:r w:rsidR="00FB1D39">
        <w:t xml:space="preserve"> 11 </w:t>
      </w:r>
      <w:r w:rsidR="00FB1D39">
        <w:t>月</w:t>
      </w:r>
      <w:r w:rsidR="00FB1D39">
        <w:t xml:space="preserve"> 4</w:t>
      </w:r>
      <w:r w:rsidR="00FB1D39">
        <w:rPr>
          <w:rFonts w:hint="eastAsia"/>
        </w:rPr>
        <w:t>日</w:t>
      </w:r>
      <w:r w:rsidR="00FB1D39">
        <w:t>至</w:t>
      </w:r>
      <w:r w:rsidR="00FB1D39">
        <w:t xml:space="preserve"> 11 </w:t>
      </w:r>
      <w:r w:rsidR="00FB1D39">
        <w:rPr>
          <w:rFonts w:hint="eastAsia"/>
        </w:rPr>
        <w:t>日之內，</w:t>
      </w:r>
      <w:r w:rsidR="000C584D">
        <w:t>親自</w:t>
      </w:r>
      <w:r w:rsidR="000C584D" w:rsidRPr="000C584D">
        <w:rPr>
          <w:rFonts w:hint="eastAsia"/>
        </w:rPr>
        <w:t>向選舉主任提交填妥</w:t>
      </w:r>
      <w:r w:rsidR="000C584D">
        <w:rPr>
          <w:rFonts w:hint="eastAsia"/>
        </w:rPr>
        <w:t>的</w:t>
      </w:r>
      <w:r w:rsidR="000C584D" w:rsidRPr="000C584D">
        <w:rPr>
          <w:rFonts w:hint="eastAsia"/>
        </w:rPr>
        <w:t>提名表格</w:t>
      </w:r>
      <w:r w:rsidR="000C584D">
        <w:rPr>
          <w:rFonts w:hint="eastAsia"/>
        </w:rPr>
        <w:t>和</w:t>
      </w:r>
      <w:r w:rsidR="000C584D" w:rsidRPr="000C584D">
        <w:rPr>
          <w:rFonts w:hint="eastAsia"/>
        </w:rPr>
        <w:t>確認書</w:t>
      </w:r>
      <w:r w:rsidR="00FB1D39">
        <w:rPr>
          <w:rFonts w:ascii="新細明體" w:hAnsi="新細明體" w:cs="新細明體" w:hint="eastAsia"/>
        </w:rPr>
        <w:t>。</w:t>
      </w:r>
      <w:r w:rsidR="00FB1D39">
        <w:t>選舉</w:t>
      </w:r>
      <w:r w:rsidR="00AD1AC8">
        <w:rPr>
          <w:rFonts w:hint="eastAsia"/>
        </w:rPr>
        <w:t>將會選出</w:t>
      </w:r>
      <w:r w:rsidR="00FB1D39">
        <w:rPr>
          <w:rFonts w:ascii="Calibri" w:hAnsi="Calibri" w:cs="Calibri" w:hint="eastAsia"/>
        </w:rPr>
        <w:t>居民</w:t>
      </w:r>
      <w:r w:rsidR="00FB1D39">
        <w:t>代表</w:t>
      </w:r>
      <w:r w:rsidR="00FB1D39">
        <w:rPr>
          <w:rFonts w:hint="eastAsia"/>
        </w:rPr>
        <w:t>、</w:t>
      </w:r>
      <w:r w:rsidR="00FB1D39" w:rsidRPr="008158A4">
        <w:rPr>
          <w:rFonts w:ascii="Calibri" w:hAnsi="Calibri" w:cs="Calibri" w:hint="eastAsia"/>
        </w:rPr>
        <w:t>原居民代表</w:t>
      </w:r>
      <w:r w:rsidR="00FB1D39">
        <w:rPr>
          <w:rFonts w:ascii="Calibri" w:hAnsi="Calibri" w:cs="Calibri" w:hint="eastAsia"/>
        </w:rPr>
        <w:t>、</w:t>
      </w:r>
      <w:r w:rsidR="00FB1D39">
        <w:rPr>
          <w:rFonts w:hint="eastAsia"/>
        </w:rPr>
        <w:t>和</w:t>
      </w:r>
      <w:r w:rsidR="00FB1D39">
        <w:t>街坊代</w:t>
      </w:r>
      <w:r w:rsidR="00FB1D39">
        <w:rPr>
          <w:rFonts w:ascii="新細明體" w:hAnsi="新細明體" w:cs="新細明體" w:hint="eastAsia"/>
        </w:rPr>
        <w:t>表呀！</w:t>
      </w:r>
      <w:r w:rsidR="00FB1D39">
        <w:rPr>
          <w:rFonts w:hint="eastAsia"/>
        </w:rPr>
        <w:t>有興趣又</w:t>
      </w:r>
      <w:r w:rsidR="00FB1D39">
        <w:t>符合參選資格</w:t>
      </w:r>
      <w:r w:rsidR="00FB1D39">
        <w:rPr>
          <w:rFonts w:hint="eastAsia"/>
        </w:rPr>
        <w:t>，</w:t>
      </w:r>
      <w:r w:rsidR="00FB1D39" w:rsidRPr="00DC2B27">
        <w:rPr>
          <w:rFonts w:hint="eastAsia"/>
        </w:rPr>
        <w:t>踴躍</w:t>
      </w:r>
      <w:r w:rsidR="00FB1D39">
        <w:rPr>
          <w:rFonts w:hint="eastAsia"/>
        </w:rPr>
        <w:t>參與吧！</w:t>
      </w:r>
      <w:r w:rsidR="00FB1D39">
        <w:t>詳情</w:t>
      </w:r>
      <w:r w:rsidR="00FB1D39">
        <w:rPr>
          <w:rFonts w:hint="eastAsia"/>
        </w:rPr>
        <w:t>可以致電</w:t>
      </w:r>
      <w:r w:rsidR="00FB1D39">
        <w:rPr>
          <w:rFonts w:hint="eastAsia"/>
        </w:rPr>
        <w:t>21521521</w:t>
      </w:r>
      <w:r w:rsidR="00FB1D39">
        <w:rPr>
          <w:rFonts w:hint="eastAsia"/>
        </w:rPr>
        <w:t>。</w:t>
      </w:r>
    </w:p>
    <w:bookmarkEnd w:id="1"/>
    <w:p w:rsidR="00501CCA" w:rsidRDefault="00FF2F04" w:rsidP="00A55AA8">
      <w:pPr>
        <w:spacing w:line="276" w:lineRule="auto"/>
        <w:jc w:val="both"/>
        <w:rPr>
          <w:rFonts w:eastAsia="細明體"/>
          <w:color w:val="000000"/>
        </w:rPr>
      </w:pPr>
      <w:r>
        <w:rPr>
          <w:rFonts w:eastAsia="細明體" w:hint="eastAsia"/>
          <w:color w:val="000000"/>
        </w:rPr>
        <w:t>(</w:t>
      </w:r>
      <w:r w:rsidR="000C584D">
        <w:rPr>
          <w:rFonts w:eastAsia="細明體" w:hint="eastAsia"/>
          <w:color w:val="000000"/>
        </w:rPr>
        <w:t>110</w:t>
      </w:r>
      <w:r w:rsidR="000C38F1">
        <w:rPr>
          <w:rFonts w:eastAsia="細明體" w:hint="eastAsia"/>
          <w:color w:val="000000"/>
        </w:rPr>
        <w:t>字</w:t>
      </w:r>
      <w:r w:rsidR="000C38F1">
        <w:rPr>
          <w:rFonts w:eastAsia="細明體" w:hint="eastAsia"/>
          <w:color w:val="000000"/>
        </w:rPr>
        <w:t>)</w:t>
      </w:r>
    </w:p>
    <w:p w:rsidR="00C545B4" w:rsidRPr="00667378" w:rsidRDefault="00C545B4" w:rsidP="00A55AA8">
      <w:pPr>
        <w:spacing w:line="276" w:lineRule="auto"/>
        <w:jc w:val="both"/>
        <w:rPr>
          <w:rFonts w:eastAsia="細明體"/>
          <w:color w:val="000000"/>
        </w:rPr>
      </w:pP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English V/O script:</w:t>
      </w:r>
    </w:p>
    <w:p w:rsidR="00667378" w:rsidRDefault="001B0A93" w:rsidP="0071560A">
      <w:pPr>
        <w:spacing w:line="276" w:lineRule="auto"/>
        <w:jc w:val="both"/>
      </w:pPr>
      <w:r>
        <w:rPr>
          <w:rFonts w:hint="eastAsia"/>
        </w:rPr>
        <w:t>F</w:t>
      </w:r>
      <w:r w:rsidR="00501CCA" w:rsidRPr="001B0A93">
        <w:t>.V.O.:</w:t>
      </w:r>
      <w:r w:rsidR="000B75CB" w:rsidRPr="001B0A93">
        <w:tab/>
      </w:r>
      <w:r w:rsidR="007A12C7">
        <w:t>20</w:t>
      </w:r>
      <w:r w:rsidR="007A12C7">
        <w:rPr>
          <w:rFonts w:hint="eastAsia"/>
        </w:rPr>
        <w:t>23</w:t>
      </w:r>
      <w:r w:rsidR="007A12C7">
        <w:t xml:space="preserve"> Rural Ordinary Election</w:t>
      </w:r>
      <w:r w:rsidR="007A12C7">
        <w:rPr>
          <w:rFonts w:hint="eastAsia"/>
        </w:rPr>
        <w:t xml:space="preserve"> </w:t>
      </w:r>
      <w:r w:rsidR="007A12C7">
        <w:t xml:space="preserve">will be held on January. </w:t>
      </w:r>
      <w:r w:rsidR="00FB1D39">
        <w:rPr>
          <w:rFonts w:hint="eastAsia"/>
        </w:rPr>
        <w:t>If</w:t>
      </w:r>
      <w:r w:rsidR="00FB1D39">
        <w:t xml:space="preserve"> you wish to be a candidate in the election, you should submit your nomination form in person from November 4 to 11. The election is going to elect</w:t>
      </w:r>
      <w:r w:rsidR="0071560A">
        <w:t xml:space="preserve"> </w:t>
      </w:r>
      <w:r w:rsidR="00FB1D39">
        <w:t xml:space="preserve">indigenous inhabitant, resident and Kaifong representative. If you meet the requirements and are interested to be </w:t>
      </w:r>
      <w:r w:rsidR="00C545B4">
        <w:t>representative,</w:t>
      </w:r>
      <w:r w:rsidR="00FB1D39">
        <w:t xml:space="preserve"> </w:t>
      </w:r>
      <w:r w:rsidR="00C545B4">
        <w:t xml:space="preserve">take action! </w:t>
      </w:r>
      <w:r w:rsidR="0071560A">
        <w:t>For detail</w:t>
      </w:r>
      <w:r w:rsidR="00BD6D64">
        <w:t>s</w:t>
      </w:r>
      <w:bookmarkStart w:id="2" w:name="_GoBack"/>
      <w:bookmarkEnd w:id="2"/>
      <w:r w:rsidR="0071560A">
        <w:t>, dial 21521521.</w:t>
      </w:r>
    </w:p>
    <w:p w:rsidR="00E16CC4" w:rsidRPr="00667378" w:rsidRDefault="006A2640" w:rsidP="004302F2">
      <w:pPr>
        <w:spacing w:line="276" w:lineRule="auto"/>
        <w:jc w:val="both"/>
        <w:rPr>
          <w:rFonts w:ascii="Arial" w:eastAsia="細明體" w:hAnsi="Arial" w:cs="Arial"/>
          <w:color w:val="000000"/>
          <w:lang w:eastAsia="zh-HK"/>
        </w:rPr>
      </w:pPr>
      <w:r>
        <w:rPr>
          <w:rFonts w:eastAsia="細明體" w:hint="eastAsia"/>
          <w:color w:val="000000"/>
          <w:lang w:eastAsia="zh-HK"/>
        </w:rPr>
        <w:t xml:space="preserve"> </w:t>
      </w:r>
      <w:r w:rsidR="00E16CC4">
        <w:rPr>
          <w:rFonts w:eastAsia="細明體" w:hint="eastAsia"/>
          <w:color w:val="000000"/>
          <w:lang w:eastAsia="zh-HK"/>
        </w:rPr>
        <w:t>(</w:t>
      </w:r>
      <w:r w:rsidR="00E16CC4" w:rsidRPr="00E16CC4">
        <w:rPr>
          <w:rFonts w:eastAsia="細明體"/>
          <w:color w:val="000000"/>
          <w:lang w:eastAsia="zh-HK"/>
        </w:rPr>
        <w:t>1</w:t>
      </w:r>
      <w:r w:rsidR="00C545B4">
        <w:rPr>
          <w:rFonts w:eastAsia="細明體"/>
          <w:color w:val="000000"/>
          <w:lang w:eastAsia="zh-HK"/>
        </w:rPr>
        <w:t>18</w:t>
      </w:r>
      <w:r w:rsidR="007B5065">
        <w:rPr>
          <w:rFonts w:eastAsia="細明體"/>
          <w:color w:val="000000"/>
        </w:rPr>
        <w:t xml:space="preserve"> sy</w:t>
      </w:r>
      <w:r w:rsidR="00E16CC4" w:rsidRPr="00E16CC4">
        <w:rPr>
          <w:rFonts w:eastAsia="細明體"/>
          <w:color w:val="000000"/>
          <w:lang w:eastAsia="zh-HK"/>
        </w:rPr>
        <w:t>llables</w:t>
      </w:r>
      <w:r w:rsidR="00E16CC4">
        <w:rPr>
          <w:rFonts w:eastAsia="細明體"/>
          <w:color w:val="000000"/>
          <w:lang w:eastAsia="zh-HK"/>
        </w:rPr>
        <w:t>)</w:t>
      </w:r>
    </w:p>
    <w:sectPr w:rsidR="00E16CC4" w:rsidRPr="0066737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142" w:rsidRDefault="008C0142">
      <w:r>
        <w:separator/>
      </w:r>
    </w:p>
  </w:endnote>
  <w:endnote w:type="continuationSeparator" w:id="0">
    <w:p w:rsidR="008C0142" w:rsidRDefault="008C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0DCD" w:rsidRDefault="00730DC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2555">
      <w:rPr>
        <w:rStyle w:val="ac"/>
        <w:noProof/>
      </w:rPr>
      <w:t>1</w:t>
    </w:r>
    <w:r>
      <w:rPr>
        <w:rStyle w:val="ac"/>
      </w:rPr>
      <w:fldChar w:fldCharType="end"/>
    </w:r>
  </w:p>
  <w:p w:rsidR="00730DCD" w:rsidRDefault="00730DCD">
    <w:pPr>
      <w:pStyle w:val="aa"/>
      <w:ind w:right="360"/>
    </w:pPr>
    <w:r>
      <w:t>All rights reserved by Salon Films (H.K.)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142" w:rsidRDefault="008C0142">
      <w:r>
        <w:separator/>
      </w:r>
    </w:p>
  </w:footnote>
  <w:footnote w:type="continuationSeparator" w:id="0">
    <w:p w:rsidR="008C0142" w:rsidRDefault="008C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9"/>
      <w:jc w:val="center"/>
      <w:rPr>
        <w:b/>
        <w:bCs/>
        <w:sz w:val="32"/>
      </w:rPr>
    </w:pPr>
    <w:r>
      <w:rPr>
        <w:b/>
        <w:bCs/>
        <w:sz w:val="32"/>
      </w:rPr>
      <w:t>SALON FILMS (H.K.) LTD.</w:t>
    </w:r>
  </w:p>
  <w:p w:rsidR="00730DCD" w:rsidRDefault="00730DCD">
    <w:pPr>
      <w:pStyle w:val="a9"/>
      <w:jc w:val="center"/>
      <w:rPr>
        <w:b/>
        <w:bCs/>
      </w:rPr>
    </w:pPr>
    <w:r>
      <w:rPr>
        <w:rFonts w:hint="eastAsia"/>
        <w:b/>
        <w:bCs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6A9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A4CCE"/>
    <w:multiLevelType w:val="hybridMultilevel"/>
    <w:tmpl w:val="1A78D588"/>
    <w:lvl w:ilvl="0" w:tplc="C59431F6">
      <w:start w:val="1"/>
      <w:numFmt w:val="decimal"/>
      <w:lvlText w:val="(%1)"/>
      <w:lvlJc w:val="left"/>
      <w:pPr>
        <w:tabs>
          <w:tab w:val="num" w:pos="1260"/>
        </w:tabs>
        <w:ind w:left="126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 w15:restartNumberingAfterBreak="0">
    <w:nsid w:val="2CB27049"/>
    <w:multiLevelType w:val="hybridMultilevel"/>
    <w:tmpl w:val="F95A8D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2B09DC"/>
    <w:multiLevelType w:val="hybridMultilevel"/>
    <w:tmpl w:val="7FAE99F8"/>
    <w:lvl w:ilvl="0" w:tplc="415A97EA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6532F"/>
    <w:multiLevelType w:val="hybridMultilevel"/>
    <w:tmpl w:val="3BA0B1BA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0" w15:restartNumberingAfterBreak="0">
    <w:nsid w:val="6FF30CB6"/>
    <w:multiLevelType w:val="hybridMultilevel"/>
    <w:tmpl w:val="C750BA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B"/>
    <w:rsid w:val="0000053E"/>
    <w:rsid w:val="000071A9"/>
    <w:rsid w:val="00017BF7"/>
    <w:rsid w:val="00083DDC"/>
    <w:rsid w:val="000A2A25"/>
    <w:rsid w:val="000A3FFB"/>
    <w:rsid w:val="000B75CB"/>
    <w:rsid w:val="000C38F1"/>
    <w:rsid w:val="000C52CD"/>
    <w:rsid w:val="000C584D"/>
    <w:rsid w:val="00103A70"/>
    <w:rsid w:val="00154B36"/>
    <w:rsid w:val="00181091"/>
    <w:rsid w:val="00182E8A"/>
    <w:rsid w:val="00186983"/>
    <w:rsid w:val="00193C4B"/>
    <w:rsid w:val="001B0A93"/>
    <w:rsid w:val="001C650D"/>
    <w:rsid w:val="001D420D"/>
    <w:rsid w:val="001E05A9"/>
    <w:rsid w:val="00210590"/>
    <w:rsid w:val="00211565"/>
    <w:rsid w:val="00212430"/>
    <w:rsid w:val="00220DD2"/>
    <w:rsid w:val="0025537F"/>
    <w:rsid w:val="00257109"/>
    <w:rsid w:val="00282386"/>
    <w:rsid w:val="002B40EE"/>
    <w:rsid w:val="002C0F43"/>
    <w:rsid w:val="002F0A01"/>
    <w:rsid w:val="00321237"/>
    <w:rsid w:val="00362555"/>
    <w:rsid w:val="00362DA6"/>
    <w:rsid w:val="00370859"/>
    <w:rsid w:val="0037612E"/>
    <w:rsid w:val="003821D0"/>
    <w:rsid w:val="00393032"/>
    <w:rsid w:val="00397DFA"/>
    <w:rsid w:val="003A083D"/>
    <w:rsid w:val="003F028D"/>
    <w:rsid w:val="00405F49"/>
    <w:rsid w:val="00420558"/>
    <w:rsid w:val="004246E7"/>
    <w:rsid w:val="004302F2"/>
    <w:rsid w:val="00436EAD"/>
    <w:rsid w:val="00440546"/>
    <w:rsid w:val="00472F1B"/>
    <w:rsid w:val="0048091C"/>
    <w:rsid w:val="004838E9"/>
    <w:rsid w:val="00486B32"/>
    <w:rsid w:val="004C26ED"/>
    <w:rsid w:val="004F6E13"/>
    <w:rsid w:val="00501CCA"/>
    <w:rsid w:val="00502547"/>
    <w:rsid w:val="0052644F"/>
    <w:rsid w:val="005448A4"/>
    <w:rsid w:val="00557E9D"/>
    <w:rsid w:val="00574C4A"/>
    <w:rsid w:val="00581EC1"/>
    <w:rsid w:val="005A02AC"/>
    <w:rsid w:val="005C610E"/>
    <w:rsid w:val="005D2A2C"/>
    <w:rsid w:val="005F1838"/>
    <w:rsid w:val="00602431"/>
    <w:rsid w:val="006251AC"/>
    <w:rsid w:val="00631B4E"/>
    <w:rsid w:val="00657787"/>
    <w:rsid w:val="00667378"/>
    <w:rsid w:val="00671613"/>
    <w:rsid w:val="0068132B"/>
    <w:rsid w:val="00696912"/>
    <w:rsid w:val="006A2640"/>
    <w:rsid w:val="006A770B"/>
    <w:rsid w:val="006E33B8"/>
    <w:rsid w:val="00714042"/>
    <w:rsid w:val="0071560A"/>
    <w:rsid w:val="00730DCD"/>
    <w:rsid w:val="00744CF6"/>
    <w:rsid w:val="007A11B2"/>
    <w:rsid w:val="007A12C7"/>
    <w:rsid w:val="007A1620"/>
    <w:rsid w:val="007A1C3F"/>
    <w:rsid w:val="007B0EA9"/>
    <w:rsid w:val="007B1678"/>
    <w:rsid w:val="007B5065"/>
    <w:rsid w:val="007C1CE0"/>
    <w:rsid w:val="007E1CCD"/>
    <w:rsid w:val="00832D59"/>
    <w:rsid w:val="00832EB7"/>
    <w:rsid w:val="00872E77"/>
    <w:rsid w:val="008817CE"/>
    <w:rsid w:val="00885717"/>
    <w:rsid w:val="00886E2B"/>
    <w:rsid w:val="008C0142"/>
    <w:rsid w:val="008D1164"/>
    <w:rsid w:val="008F3552"/>
    <w:rsid w:val="0091597E"/>
    <w:rsid w:val="00943E84"/>
    <w:rsid w:val="0095366E"/>
    <w:rsid w:val="009B6F5E"/>
    <w:rsid w:val="009D1706"/>
    <w:rsid w:val="009F4F8F"/>
    <w:rsid w:val="00A21F84"/>
    <w:rsid w:val="00A3698D"/>
    <w:rsid w:val="00A52419"/>
    <w:rsid w:val="00A55AA8"/>
    <w:rsid w:val="00A565E7"/>
    <w:rsid w:val="00A7144B"/>
    <w:rsid w:val="00A732D4"/>
    <w:rsid w:val="00A76FE4"/>
    <w:rsid w:val="00A77026"/>
    <w:rsid w:val="00A862CA"/>
    <w:rsid w:val="00A874E3"/>
    <w:rsid w:val="00A96471"/>
    <w:rsid w:val="00A96DB0"/>
    <w:rsid w:val="00AA6735"/>
    <w:rsid w:val="00AD1AC8"/>
    <w:rsid w:val="00AF6E28"/>
    <w:rsid w:val="00B072DB"/>
    <w:rsid w:val="00B107C3"/>
    <w:rsid w:val="00B12DCC"/>
    <w:rsid w:val="00B43D38"/>
    <w:rsid w:val="00B66D6F"/>
    <w:rsid w:val="00BA43ED"/>
    <w:rsid w:val="00BB15AA"/>
    <w:rsid w:val="00BC3CDF"/>
    <w:rsid w:val="00BD6D64"/>
    <w:rsid w:val="00BE146E"/>
    <w:rsid w:val="00BF3175"/>
    <w:rsid w:val="00C1446D"/>
    <w:rsid w:val="00C14C66"/>
    <w:rsid w:val="00C3589D"/>
    <w:rsid w:val="00C5182F"/>
    <w:rsid w:val="00C545B4"/>
    <w:rsid w:val="00C870FF"/>
    <w:rsid w:val="00CB01E4"/>
    <w:rsid w:val="00CB2383"/>
    <w:rsid w:val="00CB59B4"/>
    <w:rsid w:val="00D17BF1"/>
    <w:rsid w:val="00D50FAF"/>
    <w:rsid w:val="00D64DD3"/>
    <w:rsid w:val="00D67DF2"/>
    <w:rsid w:val="00DA1027"/>
    <w:rsid w:val="00DD71E2"/>
    <w:rsid w:val="00E131F8"/>
    <w:rsid w:val="00E162B4"/>
    <w:rsid w:val="00E16CC4"/>
    <w:rsid w:val="00E64221"/>
    <w:rsid w:val="00EA49D9"/>
    <w:rsid w:val="00EB373B"/>
    <w:rsid w:val="00EF2E7F"/>
    <w:rsid w:val="00F07161"/>
    <w:rsid w:val="00F11F58"/>
    <w:rsid w:val="00F37255"/>
    <w:rsid w:val="00F604A7"/>
    <w:rsid w:val="00F9061D"/>
    <w:rsid w:val="00F96574"/>
    <w:rsid w:val="00FB1D39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E718A3"/>
  <w15:chartTrackingRefBased/>
  <w15:docId w15:val="{EF96B0E5-F305-46D7-B7BE-1169F00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註解方塊文字1"/>
    <w:basedOn w:val="a"/>
    <w:semiHidden/>
    <w:rPr>
      <w:rFonts w:ascii="Arial" w:hAnsi="Arial"/>
      <w:sz w:val="16"/>
      <w:szCs w:val="16"/>
    </w:rPr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endnote text"/>
    <w:basedOn w:val="a"/>
    <w:semiHidden/>
    <w:pPr>
      <w:snapToGrid w:val="0"/>
    </w:pPr>
  </w:style>
  <w:style w:type="character" w:styleId="a6">
    <w:name w:val="endnote reference"/>
    <w:semiHidden/>
    <w:rPr>
      <w:vertAlign w:val="superscript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8"/>
    </w:rPr>
  </w:style>
  <w:style w:type="character" w:styleId="ac">
    <w:name w:val="page number"/>
    <w:basedOn w:val="a0"/>
    <w:semiHidden/>
  </w:style>
  <w:style w:type="paragraph" w:styleId="ad">
    <w:name w:val="Body Text Indent"/>
    <w:basedOn w:val="a"/>
    <w:semiHidden/>
    <w:pPr>
      <w:ind w:left="900" w:hangingChars="375" w:hanging="900"/>
    </w:pPr>
    <w:rPr>
      <w:color w:val="000000"/>
    </w:rPr>
  </w:style>
  <w:style w:type="table" w:styleId="ae">
    <w:name w:val="Table Grid"/>
    <w:basedOn w:val="a1"/>
    <w:uiPriority w:val="59"/>
    <w:rsid w:val="0066737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817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316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cp:lastModifiedBy>Linus LAU</cp:lastModifiedBy>
  <cp:revision>53</cp:revision>
  <cp:lastPrinted>2021-07-22T16:51:00Z</cp:lastPrinted>
  <dcterms:created xsi:type="dcterms:W3CDTF">2021-08-05T14:52:00Z</dcterms:created>
  <dcterms:modified xsi:type="dcterms:W3CDTF">2021-10-08T02:24:00Z</dcterms:modified>
</cp:coreProperties>
</file>